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Advanced Grammar Topics (Tenses, Conditionals, Modals)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Advanced grammar topics play a crucial role in shaping the complexity and accuracy of English language usage. In Module 6, we'll explore key advanced grammar topics, including tenses, conditionals, and modals, providing detailed explanations and examples to aid understanding.</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Tenses: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Present Perfect Continuous:</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Form: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Subject + has/have + been + present participle (-ing)</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"She has been studying English for three hours."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Past Perfect Continuous: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Form: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Subject + had + been + present participle (-ing)</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"They had been working on the project before the deadline."</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right="0"/>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6"/>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Future Perfect Continuous:</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Form: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Subject + will + have + been + present participle (-ing)</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"By next year, she will have been living in London for ten years."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Conditionals:</w:t>
      </w:r>
    </w:p>
    <w:p>
      <w:pPr>
        <w:pStyle w:val="6"/>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Zero Conditional:</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Form: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If/when + present simple, present simple</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"If you heat ice, it melts."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6"/>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First Conditional:</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Form: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If + present simple, will + base form</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"If it rains tomorrow, we will stay indoors."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6"/>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Second Conditional:</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Form: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If + past simple, would + base form</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"If I won the lottery, I would travel the world."</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6"/>
        <w:keepNext w:val="0"/>
        <w:keepLines w:val="0"/>
        <w:widowControl/>
        <w:numPr>
          <w:ilvl w:val="0"/>
          <w:numId w:val="1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Third Conditional:</w:t>
      </w:r>
    </w:p>
    <w:p>
      <w:pPr>
        <w:keepNext w:val="0"/>
        <w:keepLines w:val="0"/>
        <w:widowControl/>
        <w:numPr>
          <w:ilvl w:val="0"/>
          <w:numId w:val="1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Form:</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If + past perfect, would have + past participle</w:t>
      </w:r>
    </w:p>
    <w:p>
      <w:pPr>
        <w:keepNext w:val="0"/>
        <w:keepLines w:val="0"/>
        <w:widowControl/>
        <w:numPr>
          <w:ilvl w:val="0"/>
          <w:numId w:val="1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"If she had studied harder, she would have passed the exam."</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Modals:</w:t>
      </w:r>
    </w:p>
    <w:p>
      <w:pPr>
        <w:pStyle w:val="6"/>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Can/Could:</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Can: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Used to express ability, permission, or possibility in the present.</w:t>
      </w:r>
    </w:p>
    <w:p>
      <w:pPr>
        <w:keepNext w:val="0"/>
        <w:keepLines w:val="0"/>
        <w:widowControl/>
        <w:numPr>
          <w:ilvl w:val="0"/>
          <w:numId w:val="1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"She can speak Spanish fluently."</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Could:</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Used to express past ability, past permission, or polite requests.</w:t>
      </w:r>
    </w:p>
    <w:p>
      <w:pPr>
        <w:keepNext w:val="0"/>
        <w:keepLines w:val="0"/>
        <w:widowControl/>
        <w:numPr>
          <w:ilvl w:val="0"/>
          <w:numId w:val="1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"When I was younger, I could run faster."</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00" w:leftChars="0"/>
        <w:rPr>
          <w:rFonts w:hint="default" w:ascii="Times New Roman" w:hAnsi="Times New Roman" w:cs="Times New Roman"/>
          <w:sz w:val="24"/>
          <w:szCs w:val="24"/>
        </w:rPr>
      </w:pPr>
    </w:p>
    <w:p>
      <w:pPr>
        <w:pStyle w:val="6"/>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May/Might:</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May:</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Used to express possibility, permission, or formal requests.</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"You may leave the room now."</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Might: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Used to express uncertain possibility or polite suggestions.</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"We might go to the beach if the weather is good."</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Must/Have to:</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Must: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Used to express obligation, necessity, or strong probability.</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"You must wear a seatbelt in the car."</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Have to:</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Used to express external obligation or necessity.</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 have to finish this report by tomorrow."</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00" w:lef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cs="Times New Roman"/>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6"/>
        <w:keepNext w:val="0"/>
        <w:keepLines w:val="0"/>
        <w:widowControl/>
        <w:numPr>
          <w:ilvl w:val="0"/>
          <w:numId w:val="2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Contextualized Practice:</w:t>
      </w:r>
      <w:r>
        <w:rPr>
          <w:rFonts w:hint="default" w:ascii="Times New Roman" w:hAnsi="Times New Roman" w:eastAsia="Segoe UI" w:cs="Times New Roman"/>
          <w:i w:val="0"/>
          <w:iCs w:val="0"/>
          <w:caps w:val="0"/>
          <w:color w:val="0D0D0D"/>
          <w:spacing w:val="0"/>
          <w:sz w:val="24"/>
          <w:szCs w:val="24"/>
          <w:shd w:val="clear" w:fill="FFFFFF"/>
        </w:rPr>
        <w:t xml:space="preserve"> Provide contextualized examples and practice exercises that simulate real-life situations to reinforce understanding and application of advanced grammar topics.</w:t>
      </w:r>
    </w:p>
    <w:p>
      <w:pPr>
        <w:pStyle w:val="6"/>
        <w:keepNext w:val="0"/>
        <w:keepLines w:val="0"/>
        <w:widowControl/>
        <w:numPr>
          <w:ilvl w:val="0"/>
          <w:numId w:val="2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 Analysis:</w:t>
      </w:r>
      <w:r>
        <w:rPr>
          <w:rFonts w:hint="default" w:ascii="Times New Roman" w:hAnsi="Times New Roman" w:eastAsia="Segoe UI" w:cs="Times New Roman"/>
          <w:i w:val="0"/>
          <w:iCs w:val="0"/>
          <w:caps w:val="0"/>
          <w:color w:val="0D0D0D"/>
          <w:spacing w:val="0"/>
          <w:sz w:val="24"/>
          <w:szCs w:val="24"/>
          <w:shd w:val="clear" w:fill="FFFFFF"/>
        </w:rPr>
        <w:t xml:space="preserve"> Encourage learners to analyze and correct grammatical errors in sentences, identifying the appropriate tense, conditional, or modal form to use.</w:t>
      </w:r>
    </w:p>
    <w:p>
      <w:pPr>
        <w:pStyle w:val="6"/>
        <w:keepNext w:val="0"/>
        <w:keepLines w:val="0"/>
        <w:widowControl/>
        <w:numPr>
          <w:ilvl w:val="0"/>
          <w:numId w:val="2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Interactive Activities:</w:t>
      </w:r>
      <w:r>
        <w:rPr>
          <w:rFonts w:hint="default" w:ascii="Times New Roman" w:hAnsi="Times New Roman" w:eastAsia="Segoe UI" w:cs="Times New Roman"/>
          <w:i w:val="0"/>
          <w:iCs w:val="0"/>
          <w:caps w:val="0"/>
          <w:color w:val="0D0D0D"/>
          <w:spacing w:val="0"/>
          <w:sz w:val="24"/>
          <w:szCs w:val="24"/>
          <w:shd w:val="clear" w:fill="FFFFFF"/>
        </w:rPr>
        <w:t xml:space="preserve"> Incorporate interactive activities such as quizzes, games, and role-plays to engage learners actively in practicing advanced grammar structures and functions.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By mastering advanced grammar topics such as tenses, conditionals, and modals, learners can enhance their language proficiency and express themselves with greater precision and accuracy in both written and spoken English.</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88786"/>
    <w:multiLevelType w:val="singleLevel"/>
    <w:tmpl w:val="82E88786"/>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
    <w:nsid w:val="84E8CF82"/>
    <w:multiLevelType w:val="singleLevel"/>
    <w:tmpl w:val="84E8CF8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87CF2861"/>
    <w:multiLevelType w:val="singleLevel"/>
    <w:tmpl w:val="87CF286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3">
    <w:nsid w:val="AB5717D5"/>
    <w:multiLevelType w:val="singleLevel"/>
    <w:tmpl w:val="AB5717D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B9169363"/>
    <w:multiLevelType w:val="singleLevel"/>
    <w:tmpl w:val="B9169363"/>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5">
    <w:nsid w:val="C18BA71E"/>
    <w:multiLevelType w:val="singleLevel"/>
    <w:tmpl w:val="C18BA7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CB5717AA"/>
    <w:multiLevelType w:val="singleLevel"/>
    <w:tmpl w:val="CB5717AA"/>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7">
    <w:nsid w:val="F935C18E"/>
    <w:multiLevelType w:val="singleLevel"/>
    <w:tmpl w:val="F935C18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8">
    <w:nsid w:val="02F798FA"/>
    <w:multiLevelType w:val="singleLevel"/>
    <w:tmpl w:val="02F798FA"/>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9">
    <w:nsid w:val="0DD3F6E2"/>
    <w:multiLevelType w:val="singleLevel"/>
    <w:tmpl w:val="0DD3F6E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0">
    <w:nsid w:val="27506A62"/>
    <w:multiLevelType w:val="singleLevel"/>
    <w:tmpl w:val="27506A62"/>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1">
    <w:nsid w:val="2AEA4267"/>
    <w:multiLevelType w:val="singleLevel"/>
    <w:tmpl w:val="2AEA426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2">
    <w:nsid w:val="3CCC9F2F"/>
    <w:multiLevelType w:val="singleLevel"/>
    <w:tmpl w:val="3CCC9F2F"/>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3">
    <w:nsid w:val="58940825"/>
    <w:multiLevelType w:val="singleLevel"/>
    <w:tmpl w:val="5894082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4">
    <w:nsid w:val="6271D11A"/>
    <w:multiLevelType w:val="singleLevel"/>
    <w:tmpl w:val="6271D11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5">
    <w:nsid w:val="633E8019"/>
    <w:multiLevelType w:val="singleLevel"/>
    <w:tmpl w:val="633E8019"/>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6">
    <w:nsid w:val="64A53576"/>
    <w:multiLevelType w:val="singleLevel"/>
    <w:tmpl w:val="64A53576"/>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7">
    <w:nsid w:val="6E012C3C"/>
    <w:multiLevelType w:val="singleLevel"/>
    <w:tmpl w:val="6E012C3C"/>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8">
    <w:nsid w:val="718EE122"/>
    <w:multiLevelType w:val="singleLevel"/>
    <w:tmpl w:val="718EE122"/>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9">
    <w:nsid w:val="735C3D6A"/>
    <w:multiLevelType w:val="singleLevel"/>
    <w:tmpl w:val="735C3D6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5"/>
  </w:num>
  <w:num w:numId="2">
    <w:abstractNumId w:val="2"/>
  </w:num>
  <w:num w:numId="3">
    <w:abstractNumId w:val="10"/>
  </w:num>
  <w:num w:numId="4">
    <w:abstractNumId w:val="19"/>
  </w:num>
  <w:num w:numId="5">
    <w:abstractNumId w:val="12"/>
  </w:num>
  <w:num w:numId="6">
    <w:abstractNumId w:val="13"/>
  </w:num>
  <w:num w:numId="7">
    <w:abstractNumId w:val="16"/>
  </w:num>
  <w:num w:numId="8">
    <w:abstractNumId w:val="9"/>
  </w:num>
  <w:num w:numId="9">
    <w:abstractNumId w:val="6"/>
  </w:num>
  <w:num w:numId="10">
    <w:abstractNumId w:val="3"/>
  </w:num>
  <w:num w:numId="11">
    <w:abstractNumId w:val="4"/>
  </w:num>
  <w:num w:numId="12">
    <w:abstractNumId w:val="15"/>
  </w:num>
  <w:num w:numId="13">
    <w:abstractNumId w:val="0"/>
  </w:num>
  <w:num w:numId="14">
    <w:abstractNumId w:val="1"/>
  </w:num>
  <w:num w:numId="15">
    <w:abstractNumId w:val="8"/>
  </w:num>
  <w:num w:numId="16">
    <w:abstractNumId w:val="7"/>
  </w:num>
  <w:num w:numId="17">
    <w:abstractNumId w:val="17"/>
  </w:num>
  <w:num w:numId="18">
    <w:abstractNumId w:val="1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307A4"/>
    <w:rsid w:val="6513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2024-05-10T08:47:00Z</dcterms:created>
  <dc:creator>User</dc:creator>
  <cp:lastModifiedBy>User</cp:lastModifiedBy>
  <dcterms:modified xsi:type="dcterms:W3CDTF">2024-05-10T08:47:52Z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2A4A8D11B2DE4F709BE16101DFE85F63_11</vt:lpwstr>
  </property>
</Properties>
</file>